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d495c30df549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c3c2798b2c424e"/>
      <w:footerReference w:type="even" r:id="R899946d102da40e0"/>
      <w:footerReference w:type="first" r:id="R36b5e6f34a8546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cb7958796a44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DFZ-2016-7019-IX-NE-EI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4bf58dbeec4e3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373cb9baf045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c87d5d041b49f8" /><Relationship Type="http://schemas.openxmlformats.org/officeDocument/2006/relationships/numbering" Target="/word/numbering.xml" Id="Rc8783f4b15f14f2b" /><Relationship Type="http://schemas.openxmlformats.org/officeDocument/2006/relationships/settings" Target="/word/settings.xml" Id="R09eb13cc62be440b" /><Relationship Type="http://schemas.openxmlformats.org/officeDocument/2006/relationships/image" Target="/word/media/aa7db206-3ca5-49e0-af37-a9793aff557c.png" Id="R28cb7958796a44be" /><Relationship Type="http://schemas.openxmlformats.org/officeDocument/2006/relationships/image" Target="/word/media/7148b8cb-dde1-4795-bbc9-2e62764c95bc.png" Id="R144bf58dbeec4e36" /><Relationship Type="http://schemas.openxmlformats.org/officeDocument/2006/relationships/footer" Target="/word/footer1.xml" Id="R01c3c2798b2c424e" /><Relationship Type="http://schemas.openxmlformats.org/officeDocument/2006/relationships/footer" Target="/word/footer2.xml" Id="R899946d102da40e0" /><Relationship Type="http://schemas.openxmlformats.org/officeDocument/2006/relationships/footer" Target="/word/footer3.xml" Id="R36b5e6f34a8546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373cb9baf045f6" /></Relationships>
</file>