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2a842e595f41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4cac2d26cd4dc8"/>
      <w:footerReference w:type="even" r:id="R6b3ee7d91ad3441b"/>
      <w:footerReference w:type="first" r:id="R5323026b3c0f4d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2fe4bb9a7b4a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DFZ-2016-6872-X-NE-EI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118af657c455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adccf4739d43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6e1f1fe1fd4175" /><Relationship Type="http://schemas.openxmlformats.org/officeDocument/2006/relationships/numbering" Target="/word/numbering.xml" Id="R958ef3793c884865" /><Relationship Type="http://schemas.openxmlformats.org/officeDocument/2006/relationships/settings" Target="/word/settings.xml" Id="Rc3e2d25dd91b4d01" /><Relationship Type="http://schemas.openxmlformats.org/officeDocument/2006/relationships/image" Target="/word/media/5340edf1-13f0-45fb-8f4b-b89c3e90a3bd.png" Id="Rfd2fe4bb9a7b4a7d" /><Relationship Type="http://schemas.openxmlformats.org/officeDocument/2006/relationships/image" Target="/word/media/34128da5-7896-4fda-a3b2-ba20fc582805.png" Id="R62c118af657c4559" /><Relationship Type="http://schemas.openxmlformats.org/officeDocument/2006/relationships/footer" Target="/word/footer1.xml" Id="R9e4cac2d26cd4dc8" /><Relationship Type="http://schemas.openxmlformats.org/officeDocument/2006/relationships/footer" Target="/word/footer2.xml" Id="R6b3ee7d91ad3441b" /><Relationship Type="http://schemas.openxmlformats.org/officeDocument/2006/relationships/footer" Target="/word/footer3.xml" Id="R5323026b3c0f4d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adccf4739d4377" /></Relationships>
</file>