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ed775120c640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084df46b2249a2"/>
      <w:footerReference w:type="even" r:id="Rf41dbdaf26ad4789"/>
      <w:footerReference w:type="first" r:id="R1211c59417434e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0fc324839046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DFZ-2016-7132-VI-NE-EI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3f16fdb56d419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65a802632c4c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0674831e7d44be" /><Relationship Type="http://schemas.openxmlformats.org/officeDocument/2006/relationships/numbering" Target="/word/numbering.xml" Id="Rb1faf01deda246e8" /><Relationship Type="http://schemas.openxmlformats.org/officeDocument/2006/relationships/settings" Target="/word/settings.xml" Id="R1cb965e39f764493" /><Relationship Type="http://schemas.openxmlformats.org/officeDocument/2006/relationships/image" Target="/word/media/0473946a-3b43-46d0-a65e-14e995faa8c6.png" Id="Re60fc324839046a6" /><Relationship Type="http://schemas.openxmlformats.org/officeDocument/2006/relationships/image" Target="/word/media/71826933-d657-429e-a609-b246c8a7be2a.png" Id="Rc03f16fdb56d4198" /><Relationship Type="http://schemas.openxmlformats.org/officeDocument/2006/relationships/footer" Target="/word/footer1.xml" Id="R77084df46b2249a2" /><Relationship Type="http://schemas.openxmlformats.org/officeDocument/2006/relationships/footer" Target="/word/footer2.xml" Id="Rf41dbdaf26ad4789" /><Relationship Type="http://schemas.openxmlformats.org/officeDocument/2006/relationships/footer" Target="/word/footer3.xml" Id="R1211c59417434e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65a802632c4c24" /></Relationships>
</file>