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2a2675d4bd46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b90c3450764edb"/>
      <w:footerReference w:type="even" r:id="R634e4dbc02b14401"/>
      <w:footerReference w:type="first" r:id="Refb5e3d0c30c4b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d14556656045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DFZ-2016-7306-IX-NE-EI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844a2b1ac4440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faddc693f347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d990364d34476a" /><Relationship Type="http://schemas.openxmlformats.org/officeDocument/2006/relationships/numbering" Target="/word/numbering.xml" Id="Rcf46327054994aeb" /><Relationship Type="http://schemas.openxmlformats.org/officeDocument/2006/relationships/settings" Target="/word/settings.xml" Id="R161e0eaa699142e5" /><Relationship Type="http://schemas.openxmlformats.org/officeDocument/2006/relationships/image" Target="/word/media/e054030c-17a1-4f1b-987f-b9fc4c884314.png" Id="Rfed1455665604532" /><Relationship Type="http://schemas.openxmlformats.org/officeDocument/2006/relationships/image" Target="/word/media/40e0657d-dd84-4d89-ad87-e49a6c1e2f55.png" Id="R09844a2b1ac44403" /><Relationship Type="http://schemas.openxmlformats.org/officeDocument/2006/relationships/footer" Target="/word/footer1.xml" Id="R22b90c3450764edb" /><Relationship Type="http://schemas.openxmlformats.org/officeDocument/2006/relationships/footer" Target="/word/footer2.xml" Id="R634e4dbc02b14401" /><Relationship Type="http://schemas.openxmlformats.org/officeDocument/2006/relationships/footer" Target="/word/footer3.xml" Id="Refb5e3d0c30c4b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faddc693f3471b" /></Relationships>
</file>