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f7de86a7274f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268619e43a47de"/>
      <w:footerReference w:type="even" r:id="Ra9a8e6175e7e412f"/>
      <w:footerReference w:type="first" r:id="Ra3de35866a0643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2adc144e5543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DFZ-2016-7125-XIII-NE-EI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b52ff283d4451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5eb2de73cf46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0432f56e634928" /><Relationship Type="http://schemas.openxmlformats.org/officeDocument/2006/relationships/numbering" Target="/word/numbering.xml" Id="R0d1ccde973df4e1e" /><Relationship Type="http://schemas.openxmlformats.org/officeDocument/2006/relationships/settings" Target="/word/settings.xml" Id="Rf86bf633d76d449f" /><Relationship Type="http://schemas.openxmlformats.org/officeDocument/2006/relationships/image" Target="/word/media/4aa25651-2c52-4dab-9967-541023c90297.png" Id="R1d2adc144e554303" /><Relationship Type="http://schemas.openxmlformats.org/officeDocument/2006/relationships/image" Target="/word/media/8c70d7e3-7094-43ff-81c3-68d4a97b87b4.png" Id="R4eb52ff283d44513" /><Relationship Type="http://schemas.openxmlformats.org/officeDocument/2006/relationships/footer" Target="/word/footer1.xml" Id="Re0268619e43a47de" /><Relationship Type="http://schemas.openxmlformats.org/officeDocument/2006/relationships/footer" Target="/word/footer2.xml" Id="Ra9a8e6175e7e412f" /><Relationship Type="http://schemas.openxmlformats.org/officeDocument/2006/relationships/footer" Target="/word/footer3.xml" Id="Ra3de35866a0643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5eb2de73cf4655" /></Relationships>
</file>