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ed86a5acab482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a68d7052c8a448c"/>
      <w:footerReference w:type="even" r:id="R8a809c6d22b048bb"/>
      <w:footerReference w:type="first" r:id="Rdd455389d5f245b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ceee55cd0547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DFZ-2016-7664-XIII-NE-EI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653bb780ac437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0acd26eee84f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ddb485d7704303" /><Relationship Type="http://schemas.openxmlformats.org/officeDocument/2006/relationships/numbering" Target="/word/numbering.xml" Id="R24cb62af19a9488f" /><Relationship Type="http://schemas.openxmlformats.org/officeDocument/2006/relationships/settings" Target="/word/settings.xml" Id="Ra6bbd17755c140f6" /><Relationship Type="http://schemas.openxmlformats.org/officeDocument/2006/relationships/image" Target="/word/media/9edde947-6768-4b50-823a-7d5d92f5eabb.png" Id="R4eceee55cd0547f6" /><Relationship Type="http://schemas.openxmlformats.org/officeDocument/2006/relationships/image" Target="/word/media/7249b3be-0bfe-4fc2-be4d-764458e471c5.png" Id="R85653bb780ac4374" /><Relationship Type="http://schemas.openxmlformats.org/officeDocument/2006/relationships/footer" Target="/word/footer1.xml" Id="R4a68d7052c8a448c" /><Relationship Type="http://schemas.openxmlformats.org/officeDocument/2006/relationships/footer" Target="/word/footer2.xml" Id="R8a809c6d22b048bb" /><Relationship Type="http://schemas.openxmlformats.org/officeDocument/2006/relationships/footer" Target="/word/footer3.xml" Id="Rdd455389d5f245b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0acd26eee84f2c" /></Relationships>
</file>