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bd6e66088e48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b2ce3be1f34337"/>
      <w:footerReference w:type="even" r:id="R4a2e8c08bb5343f0"/>
      <w:footerReference w:type="first" r:id="R1a0c3a33b80043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325bdca5534f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DFZ-2016-7855-XIII-NE-EI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852b751e1b442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JUNIO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5eadf269d34b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a5f10267874c2b" /><Relationship Type="http://schemas.openxmlformats.org/officeDocument/2006/relationships/numbering" Target="/word/numbering.xml" Id="R53b70b8caa8c40b1" /><Relationship Type="http://schemas.openxmlformats.org/officeDocument/2006/relationships/settings" Target="/word/settings.xml" Id="R503d5bca5b374283" /><Relationship Type="http://schemas.openxmlformats.org/officeDocument/2006/relationships/image" Target="/word/media/b4007e4e-82a7-4a2c-a200-e809ecd77ba0.png" Id="R04325bdca5534fbf" /><Relationship Type="http://schemas.openxmlformats.org/officeDocument/2006/relationships/image" Target="/word/media/6d1a37a2-f3ce-439e-a3e0-f33c67a05d66.png" Id="R24852b751e1b442b" /><Relationship Type="http://schemas.openxmlformats.org/officeDocument/2006/relationships/footer" Target="/word/footer1.xml" Id="R58b2ce3be1f34337" /><Relationship Type="http://schemas.openxmlformats.org/officeDocument/2006/relationships/footer" Target="/word/footer2.xml" Id="R4a2e8c08bb5343f0" /><Relationship Type="http://schemas.openxmlformats.org/officeDocument/2006/relationships/footer" Target="/word/footer3.xml" Id="R1a0c3a33b80043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5eadf269d34b93" /></Relationships>
</file>