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152f282c043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53e5cdc36e34d67"/>
      <w:footerReference w:type="even" r:id="Rd1347cbd6e6542a6"/>
      <w:footerReference w:type="first" r:id="R489e3da89c9d49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b512d6b4b0478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DFZ-2016-7848-V-NE-EI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2cf6518da9f46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JUNIO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5eed224c69641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906c28107440e9" /><Relationship Type="http://schemas.openxmlformats.org/officeDocument/2006/relationships/numbering" Target="/word/numbering.xml" Id="R7f25e2ae6dfb4abe" /><Relationship Type="http://schemas.openxmlformats.org/officeDocument/2006/relationships/settings" Target="/word/settings.xml" Id="R8db06442c1f54454" /><Relationship Type="http://schemas.openxmlformats.org/officeDocument/2006/relationships/image" Target="/word/media/0c8464f1-8a18-45fa-9285-5c72583c7dbe.png" Id="R6db512d6b4b04781" /><Relationship Type="http://schemas.openxmlformats.org/officeDocument/2006/relationships/image" Target="/word/media/7a76cb01-3607-4a65-a469-6290d90082a2.png" Id="R02cf6518da9f46e3" /><Relationship Type="http://schemas.openxmlformats.org/officeDocument/2006/relationships/footer" Target="/word/footer1.xml" Id="R353e5cdc36e34d67" /><Relationship Type="http://schemas.openxmlformats.org/officeDocument/2006/relationships/footer" Target="/word/footer2.xml" Id="Rd1347cbd6e6542a6" /><Relationship Type="http://schemas.openxmlformats.org/officeDocument/2006/relationships/footer" Target="/word/footer3.xml" Id="R489e3da89c9d49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eed224c69641f7" /></Relationships>
</file>