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d85c56c8a846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b1e26edf3405c"/>
      <w:footerReference w:type="even" r:id="R0a1a33aea0a24306"/>
      <w:footerReference w:type="first" r:id="Rc6d30027375747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ac3fafcd6c4c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DFZ-2016-8115-X-NE-EI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92e065f953445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680731b73f4c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3a7344b907435d" /><Relationship Type="http://schemas.openxmlformats.org/officeDocument/2006/relationships/numbering" Target="/word/numbering.xml" Id="R6f8c2e8c880f4340" /><Relationship Type="http://schemas.openxmlformats.org/officeDocument/2006/relationships/settings" Target="/word/settings.xml" Id="Re8b15c2446214e29" /><Relationship Type="http://schemas.openxmlformats.org/officeDocument/2006/relationships/image" Target="/word/media/1c225320-27ae-40e7-9759-9561ab8bfc3b.png" Id="Ra6ac3fafcd6c4c71" /><Relationship Type="http://schemas.openxmlformats.org/officeDocument/2006/relationships/image" Target="/word/media/65553d9d-abe3-46e8-9b62-91f211e99262.png" Id="R9b92e065f9534455" /><Relationship Type="http://schemas.openxmlformats.org/officeDocument/2006/relationships/footer" Target="/word/footer1.xml" Id="R044b1e26edf3405c" /><Relationship Type="http://schemas.openxmlformats.org/officeDocument/2006/relationships/footer" Target="/word/footer2.xml" Id="R0a1a33aea0a24306" /><Relationship Type="http://schemas.openxmlformats.org/officeDocument/2006/relationships/footer" Target="/word/footer3.xml" Id="Rc6d30027375747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680731b73f4cf8" /></Relationships>
</file>