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ec838c0af348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563945fbe0406b"/>
      <w:footerReference w:type="even" r:id="R0fe5dd93dbdf4d96"/>
      <w:footerReference w:type="first" r:id="Rb2a87c9283f14b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b1368a3604c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DFZ-2016-7112-XIII-NE-EI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391ff9c8f4a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b7c51cf7bd4c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145fc3c38846bb" /><Relationship Type="http://schemas.openxmlformats.org/officeDocument/2006/relationships/numbering" Target="/word/numbering.xml" Id="Rd3bf9d473e9145ff" /><Relationship Type="http://schemas.openxmlformats.org/officeDocument/2006/relationships/settings" Target="/word/settings.xml" Id="R041f8b53db594c5c" /><Relationship Type="http://schemas.openxmlformats.org/officeDocument/2006/relationships/image" Target="/word/media/f263b1a9-ea41-486d-a98a-1cb2809a731a.png" Id="Rc82b1368a3604cd5" /><Relationship Type="http://schemas.openxmlformats.org/officeDocument/2006/relationships/image" Target="/word/media/9d51a2ae-8463-4c56-b582-492330e91571.png" Id="R447391ff9c8f4a9c" /><Relationship Type="http://schemas.openxmlformats.org/officeDocument/2006/relationships/footer" Target="/word/footer1.xml" Id="R07563945fbe0406b" /><Relationship Type="http://schemas.openxmlformats.org/officeDocument/2006/relationships/footer" Target="/word/footer2.xml" Id="R0fe5dd93dbdf4d96" /><Relationship Type="http://schemas.openxmlformats.org/officeDocument/2006/relationships/footer" Target="/word/footer3.xml" Id="Rb2a87c9283f14b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b7c51cf7bd4cd6" /></Relationships>
</file>