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72d2f0df7548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5a6ea3776e44c3"/>
      <w:footerReference w:type="even" r:id="Rf64576275ad14b23"/>
      <w:footerReference w:type="first" r:id="Rd306cb87de7940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7e55d333ac46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DFZ-2016-6832-X-NE-EI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9ca03b69c4d7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cd9cded3034c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2a48fd2eb54e7d" /><Relationship Type="http://schemas.openxmlformats.org/officeDocument/2006/relationships/numbering" Target="/word/numbering.xml" Id="R4a2191f1e25c4fb6" /><Relationship Type="http://schemas.openxmlformats.org/officeDocument/2006/relationships/settings" Target="/word/settings.xml" Id="Rb7dd307453764ed8" /><Relationship Type="http://schemas.openxmlformats.org/officeDocument/2006/relationships/image" Target="/word/media/56e73787-dd66-4ccb-8bd6-f80ebab0685b.png" Id="R257e55d333ac46ed" /><Relationship Type="http://schemas.openxmlformats.org/officeDocument/2006/relationships/image" Target="/word/media/c78b8118-cf19-45de-9a49-6d29624fd8a5.png" Id="R28a9ca03b69c4d79" /><Relationship Type="http://schemas.openxmlformats.org/officeDocument/2006/relationships/footer" Target="/word/footer1.xml" Id="Rcf5a6ea3776e44c3" /><Relationship Type="http://schemas.openxmlformats.org/officeDocument/2006/relationships/footer" Target="/word/footer2.xml" Id="Rf64576275ad14b23" /><Relationship Type="http://schemas.openxmlformats.org/officeDocument/2006/relationships/footer" Target="/word/footer3.xml" Id="Rd306cb87de7940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cd9cded3034cf9" /></Relationships>
</file>