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20cb66e7ff44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0333d16c454244"/>
      <w:footerReference w:type="even" r:id="Rd56a00acaef84385"/>
      <w:footerReference w:type="first" r:id="R90d1bb3df27b41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ffb255c48844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DFZ-2016-7916-X-NE-EI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e5edec49ab464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71b899305c4b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26e9c4c77e43c1" /><Relationship Type="http://schemas.openxmlformats.org/officeDocument/2006/relationships/numbering" Target="/word/numbering.xml" Id="Rbaaf531d0ac84e8a" /><Relationship Type="http://schemas.openxmlformats.org/officeDocument/2006/relationships/settings" Target="/word/settings.xml" Id="Rfb6a47c3466b48e6" /><Relationship Type="http://schemas.openxmlformats.org/officeDocument/2006/relationships/image" Target="/word/media/15300522-68a5-438d-8041-0a028fe97d0d.png" Id="R3affb255c4884405" /><Relationship Type="http://schemas.openxmlformats.org/officeDocument/2006/relationships/image" Target="/word/media/9d85e67b-1024-451a-a89b-bdfc185b7ce1.png" Id="R1ae5edec49ab4641" /><Relationship Type="http://schemas.openxmlformats.org/officeDocument/2006/relationships/footer" Target="/word/footer1.xml" Id="R910333d16c454244" /><Relationship Type="http://schemas.openxmlformats.org/officeDocument/2006/relationships/footer" Target="/word/footer2.xml" Id="Rd56a00acaef84385" /><Relationship Type="http://schemas.openxmlformats.org/officeDocument/2006/relationships/footer" Target="/word/footer3.xml" Id="R90d1bb3df27b41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71b899305c4bb7" /></Relationships>
</file>