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55ed554a1f47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644fd08aba4f19"/>
      <w:footerReference w:type="even" r:id="R94c421beee654223"/>
      <w:footerReference w:type="first" r:id="R96198c0607fa4b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209a7cc63b4d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DFZ-2016-8068-IX-NE-EI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6fbcebce1f4fb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397b8012574e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b823d58878478f" /><Relationship Type="http://schemas.openxmlformats.org/officeDocument/2006/relationships/numbering" Target="/word/numbering.xml" Id="R7388aaa0e4624ccd" /><Relationship Type="http://schemas.openxmlformats.org/officeDocument/2006/relationships/settings" Target="/word/settings.xml" Id="Ra12642c2c3b048cc" /><Relationship Type="http://schemas.openxmlformats.org/officeDocument/2006/relationships/image" Target="/word/media/6ff62e5e-6311-4a7f-a230-6af0db2e4874.png" Id="Rb8209a7cc63b4df9" /><Relationship Type="http://schemas.openxmlformats.org/officeDocument/2006/relationships/image" Target="/word/media/a9b20117-9995-44cf-82c5-e59602c2c559.png" Id="Rb46fbcebce1f4fb3" /><Relationship Type="http://schemas.openxmlformats.org/officeDocument/2006/relationships/footer" Target="/word/footer1.xml" Id="R1f644fd08aba4f19" /><Relationship Type="http://schemas.openxmlformats.org/officeDocument/2006/relationships/footer" Target="/word/footer2.xml" Id="R94c421beee654223" /><Relationship Type="http://schemas.openxmlformats.org/officeDocument/2006/relationships/footer" Target="/word/footer3.xml" Id="R96198c0607fa4b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397b8012574eeb" /></Relationships>
</file>