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e7045f19f547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60a8073c2a4a8a"/>
      <w:footerReference w:type="even" r:id="R38de45fb30d649f6"/>
      <w:footerReference w:type="first" r:id="R130155dabcb741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26bf7487394d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DFZ-2016-6671-XIII-NE-EI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afd67bab0e47c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85da7926c940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478b88b4f34373" /><Relationship Type="http://schemas.openxmlformats.org/officeDocument/2006/relationships/numbering" Target="/word/numbering.xml" Id="Rf9318ec93c494b69" /><Relationship Type="http://schemas.openxmlformats.org/officeDocument/2006/relationships/settings" Target="/word/settings.xml" Id="R5318bdf465ac4eca" /><Relationship Type="http://schemas.openxmlformats.org/officeDocument/2006/relationships/image" Target="/word/media/d2f60e54-64f1-4b6d-b197-cc108c582f3b.png" Id="R2e26bf7487394d3b" /><Relationship Type="http://schemas.openxmlformats.org/officeDocument/2006/relationships/image" Target="/word/media/9ab79c67-6161-4af1-bd09-8fa95049552d.png" Id="Radafd67bab0e47cb" /><Relationship Type="http://schemas.openxmlformats.org/officeDocument/2006/relationships/footer" Target="/word/footer1.xml" Id="Ree60a8073c2a4a8a" /><Relationship Type="http://schemas.openxmlformats.org/officeDocument/2006/relationships/footer" Target="/word/footer2.xml" Id="R38de45fb30d649f6" /><Relationship Type="http://schemas.openxmlformats.org/officeDocument/2006/relationships/footer" Target="/word/footer3.xml" Id="R130155dabcb741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85da7926c9408c" /></Relationships>
</file>