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6fe113b9904e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e4e57805c04eee"/>
      <w:footerReference w:type="even" r:id="R11fe361d28784aa7"/>
      <w:footerReference w:type="first" r:id="R791c7af812f74b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4a63deaa449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DFZ-2016-7756-V-NE-EI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26f31c55554d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9334c189a84e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f67123753a4794" /><Relationship Type="http://schemas.openxmlformats.org/officeDocument/2006/relationships/numbering" Target="/word/numbering.xml" Id="R8d99825de5724c3e" /><Relationship Type="http://schemas.openxmlformats.org/officeDocument/2006/relationships/settings" Target="/word/settings.xml" Id="Rc978db8901f74fbc" /><Relationship Type="http://schemas.openxmlformats.org/officeDocument/2006/relationships/image" Target="/word/media/dcc6f8da-02c1-4efa-a052-86ebfe28e13e.png" Id="R4ad4a63deaa44951" /><Relationship Type="http://schemas.openxmlformats.org/officeDocument/2006/relationships/image" Target="/word/media/01af7f80-51bf-4a66-bc36-a7ed13b145f6.png" Id="R4426f31c55554d0a" /><Relationship Type="http://schemas.openxmlformats.org/officeDocument/2006/relationships/footer" Target="/word/footer1.xml" Id="R30e4e57805c04eee" /><Relationship Type="http://schemas.openxmlformats.org/officeDocument/2006/relationships/footer" Target="/word/footer2.xml" Id="R11fe361d28784aa7" /><Relationship Type="http://schemas.openxmlformats.org/officeDocument/2006/relationships/footer" Target="/word/footer3.xml" Id="R791c7af812f74b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9334c189a84ed1" /></Relationships>
</file>