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64cf8703a4bd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275af77c0de4836"/>
      <w:footerReference w:type="even" r:id="R6028066678494ab2"/>
      <w:footerReference w:type="first" r:id="Rfac8c39a06b7400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fac29294df495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DFZ-2016-7972-VII-NE-EI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7cb04b6754b4c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347ed9ce96d4d9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8b697dd7184520" /><Relationship Type="http://schemas.openxmlformats.org/officeDocument/2006/relationships/numbering" Target="/word/numbering.xml" Id="Ra3ef7fba99b24664" /><Relationship Type="http://schemas.openxmlformats.org/officeDocument/2006/relationships/settings" Target="/word/settings.xml" Id="Rccebe6c15a064761" /><Relationship Type="http://schemas.openxmlformats.org/officeDocument/2006/relationships/image" Target="/word/media/c519c51a-a172-4c79-ace8-b3ba0e61eecb.png" Id="R50fac29294df495c" /><Relationship Type="http://schemas.openxmlformats.org/officeDocument/2006/relationships/image" Target="/word/media/ce471133-a59f-4583-8eb5-c8517693f188.png" Id="Rb7cb04b6754b4c23" /><Relationship Type="http://schemas.openxmlformats.org/officeDocument/2006/relationships/footer" Target="/word/footer1.xml" Id="R0275af77c0de4836" /><Relationship Type="http://schemas.openxmlformats.org/officeDocument/2006/relationships/footer" Target="/word/footer2.xml" Id="R6028066678494ab2" /><Relationship Type="http://schemas.openxmlformats.org/officeDocument/2006/relationships/footer" Target="/word/footer3.xml" Id="Rfac8c39a06b7400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347ed9ce96d4d94" /></Relationships>
</file>