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f99813e65d46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23d2531cfa4e70"/>
      <w:footerReference w:type="even" r:id="Rdd978cf4062843fb"/>
      <w:footerReference w:type="first" r:id="Rec9f894d39b24a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b3e10ef3744b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DFZ-2016-6759-XIII-NE-EI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4ecfeb5e1c4ad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ABRIL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cec2d1a45a48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64c50d0ca2470f" /><Relationship Type="http://schemas.openxmlformats.org/officeDocument/2006/relationships/numbering" Target="/word/numbering.xml" Id="R9184d080719e46fb" /><Relationship Type="http://schemas.openxmlformats.org/officeDocument/2006/relationships/settings" Target="/word/settings.xml" Id="Ra911f7d2259e4534" /><Relationship Type="http://schemas.openxmlformats.org/officeDocument/2006/relationships/image" Target="/word/media/8e50ced7-0ead-4dfc-9dab-d8683675d76f.png" Id="Rf3b3e10ef3744bcc" /><Relationship Type="http://schemas.openxmlformats.org/officeDocument/2006/relationships/image" Target="/word/media/007a911b-1e03-4540-a72e-2f3529ad0432.png" Id="R3e4ecfeb5e1c4ad8" /><Relationship Type="http://schemas.openxmlformats.org/officeDocument/2006/relationships/footer" Target="/word/footer1.xml" Id="Rfe23d2531cfa4e70" /><Relationship Type="http://schemas.openxmlformats.org/officeDocument/2006/relationships/footer" Target="/word/footer2.xml" Id="Rdd978cf4062843fb" /><Relationship Type="http://schemas.openxmlformats.org/officeDocument/2006/relationships/footer" Target="/word/footer3.xml" Id="Rec9f894d39b24a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cec2d1a45a48cb" /></Relationships>
</file>