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172f402ac47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ce306e234c4eea"/>
      <w:footerReference w:type="even" r:id="Ra22ea78a358f4b10"/>
      <w:footerReference w:type="first" r:id="R368457cc606f47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0f23d6602244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DFZ-2016-6647-VII-NE-EI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80b72031a34e3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251202a5b345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bbf5f6dbcb4a1c" /><Relationship Type="http://schemas.openxmlformats.org/officeDocument/2006/relationships/numbering" Target="/word/numbering.xml" Id="R8b16f4101167419d" /><Relationship Type="http://schemas.openxmlformats.org/officeDocument/2006/relationships/settings" Target="/word/settings.xml" Id="R12d1f0a7bf264ddf" /><Relationship Type="http://schemas.openxmlformats.org/officeDocument/2006/relationships/image" Target="/word/media/4cc84944-6879-403e-a846-1936b22b5e8f.png" Id="R960f23d66022445b" /><Relationship Type="http://schemas.openxmlformats.org/officeDocument/2006/relationships/image" Target="/word/media/801c94b0-b4f6-4179-8e2f-65d2804b63f5.png" Id="R1c80b72031a34e39" /><Relationship Type="http://schemas.openxmlformats.org/officeDocument/2006/relationships/footer" Target="/word/footer1.xml" Id="Rccce306e234c4eea" /><Relationship Type="http://schemas.openxmlformats.org/officeDocument/2006/relationships/footer" Target="/word/footer2.xml" Id="Ra22ea78a358f4b10" /><Relationship Type="http://schemas.openxmlformats.org/officeDocument/2006/relationships/footer" Target="/word/footer3.xml" Id="R368457cc606f47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251202a5b345f1" /></Relationships>
</file>