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fac73839bb4c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2a3c43a6b742aa"/>
      <w:footerReference w:type="even" r:id="R23f895441a214d15"/>
      <w:footerReference w:type="first" r:id="Rb33996bc73b447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b4933d135f4f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DFZ-2016-7682-VII-NE-EI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a6088a0e98463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ba3802143748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70a79c1530408c" /><Relationship Type="http://schemas.openxmlformats.org/officeDocument/2006/relationships/numbering" Target="/word/numbering.xml" Id="Rc8a9353a6cc540d1" /><Relationship Type="http://schemas.openxmlformats.org/officeDocument/2006/relationships/settings" Target="/word/settings.xml" Id="R8e4ca94232184802" /><Relationship Type="http://schemas.openxmlformats.org/officeDocument/2006/relationships/image" Target="/word/media/37530d87-27d3-4d13-a9b9-0c383a429dc8.png" Id="R13b4933d135f4ff5" /><Relationship Type="http://schemas.openxmlformats.org/officeDocument/2006/relationships/image" Target="/word/media/46f7736f-132b-4ce6-b207-c48b51865337.png" Id="R44a6088a0e98463e" /><Relationship Type="http://schemas.openxmlformats.org/officeDocument/2006/relationships/footer" Target="/word/footer1.xml" Id="R842a3c43a6b742aa" /><Relationship Type="http://schemas.openxmlformats.org/officeDocument/2006/relationships/footer" Target="/word/footer2.xml" Id="R23f895441a214d15" /><Relationship Type="http://schemas.openxmlformats.org/officeDocument/2006/relationships/footer" Target="/word/footer3.xml" Id="Rb33996bc73b447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ba3802143748d5" /></Relationships>
</file>