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150ff08d44c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1242ddc8774f2b"/>
      <w:footerReference w:type="even" r:id="R3d618884796f4589"/>
      <w:footerReference w:type="first" r:id="Rd31aa38dde8640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cf0916b48444e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DFZ-2016-7583-VII-NE-EI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e16329204440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cb974b037c475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3d6a22cd804035" /><Relationship Type="http://schemas.openxmlformats.org/officeDocument/2006/relationships/numbering" Target="/word/numbering.xml" Id="R36fc4db49b6b4aca" /><Relationship Type="http://schemas.openxmlformats.org/officeDocument/2006/relationships/settings" Target="/word/settings.xml" Id="R0ab474b140594a85" /><Relationship Type="http://schemas.openxmlformats.org/officeDocument/2006/relationships/image" Target="/word/media/e0c59a02-10e4-476c-a483-c59cf0b5d8a3.png" Id="R54cf0916b48444e2" /><Relationship Type="http://schemas.openxmlformats.org/officeDocument/2006/relationships/image" Target="/word/media/f699f4e2-c065-45d8-a348-13174a1724cd.png" Id="Ra4e1632920444041" /><Relationship Type="http://schemas.openxmlformats.org/officeDocument/2006/relationships/footer" Target="/word/footer1.xml" Id="R311242ddc8774f2b" /><Relationship Type="http://schemas.openxmlformats.org/officeDocument/2006/relationships/footer" Target="/word/footer2.xml" Id="R3d618884796f4589" /><Relationship Type="http://schemas.openxmlformats.org/officeDocument/2006/relationships/footer" Target="/word/footer3.xml" Id="Rd31aa38dde8640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cb974b037c4754" /></Relationships>
</file>