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92501a88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d352016bc24c80"/>
      <w:footerReference w:type="even" r:id="R5883146dcca048d1"/>
      <w:footerReference w:type="first" r:id="Re0c45f0564fb434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7f70c79f4b449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DFZ-2016-7582-VII-NE-EI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1853d176dad42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e712ef629cf4c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fe269bab490d" /><Relationship Type="http://schemas.openxmlformats.org/officeDocument/2006/relationships/numbering" Target="/word/numbering.xml" Id="Rd87668080abf4696" /><Relationship Type="http://schemas.openxmlformats.org/officeDocument/2006/relationships/settings" Target="/word/settings.xml" Id="Rfdd6d10845414b0a" /><Relationship Type="http://schemas.openxmlformats.org/officeDocument/2006/relationships/image" Target="/word/media/84c8e820-38de-4fac-a942-f3e5a81d2a28.png" Id="R967f70c79f4b4491" /><Relationship Type="http://schemas.openxmlformats.org/officeDocument/2006/relationships/image" Target="/word/media/3d6bd961-1093-4625-8f69-e051a660a421.png" Id="Rb1853d176dad4241" /><Relationship Type="http://schemas.openxmlformats.org/officeDocument/2006/relationships/footer" Target="/word/footer1.xml" Id="R0cd352016bc24c80" /><Relationship Type="http://schemas.openxmlformats.org/officeDocument/2006/relationships/footer" Target="/word/footer2.xml" Id="R5883146dcca048d1" /><Relationship Type="http://schemas.openxmlformats.org/officeDocument/2006/relationships/footer" Target="/word/footer3.xml" Id="Re0c45f0564fb43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e712ef629cf4cd4" /></Relationships>
</file>