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da30069f1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cb39fd2905d443e"/>
      <w:footerReference w:type="even" r:id="R1da95841a2d54211"/>
      <w:footerReference w:type="first" r:id="Rcf4522569329448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a0750974203495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DFZ-2016-6836-VI-NE-EI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84ceedfcb8949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ABRIL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4db56840ca54eb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d3320ebc941e5" /><Relationship Type="http://schemas.openxmlformats.org/officeDocument/2006/relationships/numbering" Target="/word/numbering.xml" Id="R2dd6a18ad60b4006" /><Relationship Type="http://schemas.openxmlformats.org/officeDocument/2006/relationships/settings" Target="/word/settings.xml" Id="R7d4ebfea07374b25" /><Relationship Type="http://schemas.openxmlformats.org/officeDocument/2006/relationships/image" Target="/word/media/165b680c-8725-47b3-8dc6-c3c2214216fa.png" Id="R3a07509742034951" /><Relationship Type="http://schemas.openxmlformats.org/officeDocument/2006/relationships/image" Target="/word/media/469cb274-de12-4692-8b56-e8f110fa2637.png" Id="Rb84ceedfcb894911" /><Relationship Type="http://schemas.openxmlformats.org/officeDocument/2006/relationships/footer" Target="/word/footer1.xml" Id="R8cb39fd2905d443e" /><Relationship Type="http://schemas.openxmlformats.org/officeDocument/2006/relationships/footer" Target="/word/footer2.xml" Id="R1da95841a2d54211" /><Relationship Type="http://schemas.openxmlformats.org/officeDocument/2006/relationships/footer" Target="/word/footer3.xml" Id="Rcf4522569329448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4db56840ca54eb3" /></Relationships>
</file>