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faf9e2d9554f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1ba1f5c06e4115"/>
      <w:footerReference w:type="even" r:id="R3dc1ed02dcb841b2"/>
      <w:footerReference w:type="first" r:id="Rd4ae0d6c828b47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762f40be540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DFZ-2016-7774-VIII-NE-EI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0f142504d443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3381b85a2541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5a8cff9cd4ade" /><Relationship Type="http://schemas.openxmlformats.org/officeDocument/2006/relationships/numbering" Target="/word/numbering.xml" Id="Rd2854fec61e641f8" /><Relationship Type="http://schemas.openxmlformats.org/officeDocument/2006/relationships/settings" Target="/word/settings.xml" Id="Rdcbda357f6dc489c" /><Relationship Type="http://schemas.openxmlformats.org/officeDocument/2006/relationships/image" Target="/word/media/c59b9e61-a121-46d4-afe6-f7e601e21003.png" Id="R6a7762f40be54001" /><Relationship Type="http://schemas.openxmlformats.org/officeDocument/2006/relationships/image" Target="/word/media/4c541c2a-325e-4b9e-8a1a-c827b2be43f9.png" Id="R0e0f142504d44343" /><Relationship Type="http://schemas.openxmlformats.org/officeDocument/2006/relationships/footer" Target="/word/footer1.xml" Id="R991ba1f5c06e4115" /><Relationship Type="http://schemas.openxmlformats.org/officeDocument/2006/relationships/footer" Target="/word/footer2.xml" Id="R3dc1ed02dcb841b2" /><Relationship Type="http://schemas.openxmlformats.org/officeDocument/2006/relationships/footer" Target="/word/footer3.xml" Id="Rd4ae0d6c828b47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3381b85a2541fe" /></Relationships>
</file>