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4f334decf40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98a3630e9843c9"/>
      <w:footerReference w:type="even" r:id="R60cb93dbdf5f411e"/>
      <w:footerReference w:type="first" r:id="R614d307c56d241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785fc54f294a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DFZ-2016-7075-X-NE-EI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4c676381c9429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37d6b6387749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5ff05057f54d18" /><Relationship Type="http://schemas.openxmlformats.org/officeDocument/2006/relationships/numbering" Target="/word/numbering.xml" Id="R1590d66055d647a4" /><Relationship Type="http://schemas.openxmlformats.org/officeDocument/2006/relationships/settings" Target="/word/settings.xml" Id="Rf68eb4b576fa4113" /><Relationship Type="http://schemas.openxmlformats.org/officeDocument/2006/relationships/image" Target="/word/media/c12e43af-c6ef-468a-8d67-271e7de10647.png" Id="R0e785fc54f294a9e" /><Relationship Type="http://schemas.openxmlformats.org/officeDocument/2006/relationships/image" Target="/word/media/1775532d-c167-429d-ac83-08db83fb2c8b.png" Id="Rf14c676381c94295" /><Relationship Type="http://schemas.openxmlformats.org/officeDocument/2006/relationships/footer" Target="/word/footer1.xml" Id="Ra898a3630e9843c9" /><Relationship Type="http://schemas.openxmlformats.org/officeDocument/2006/relationships/footer" Target="/word/footer2.xml" Id="R60cb93dbdf5f411e" /><Relationship Type="http://schemas.openxmlformats.org/officeDocument/2006/relationships/footer" Target="/word/footer3.xml" Id="R614d307c56d241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37d6b638774974" /></Relationships>
</file>