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348ee293ea46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feca212c694fd8"/>
      <w:footerReference w:type="even" r:id="R2afce9fd795b4bbf"/>
      <w:footerReference w:type="first" r:id="R17e893695d4347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02a7df21146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DFZ-2016-6854-VI-NE-EI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f66f5605ef40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b18a7fc9804f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7e337077db452a" /><Relationship Type="http://schemas.openxmlformats.org/officeDocument/2006/relationships/numbering" Target="/word/numbering.xml" Id="Re3502716666e4689" /><Relationship Type="http://schemas.openxmlformats.org/officeDocument/2006/relationships/settings" Target="/word/settings.xml" Id="R43fd7ec7f3704cfb" /><Relationship Type="http://schemas.openxmlformats.org/officeDocument/2006/relationships/image" Target="/word/media/68ffd973-993f-45f7-b935-fb4c5444a1a1.png" Id="Rd3402a7df211468c" /><Relationship Type="http://schemas.openxmlformats.org/officeDocument/2006/relationships/image" Target="/word/media/601c3194-6e64-44fe-a264-990971924e58.png" Id="R1ff66f5605ef40e6" /><Relationship Type="http://schemas.openxmlformats.org/officeDocument/2006/relationships/footer" Target="/word/footer1.xml" Id="Rebfeca212c694fd8" /><Relationship Type="http://schemas.openxmlformats.org/officeDocument/2006/relationships/footer" Target="/word/footer2.xml" Id="R2afce9fd795b4bbf" /><Relationship Type="http://schemas.openxmlformats.org/officeDocument/2006/relationships/footer" Target="/word/footer3.xml" Id="R17e893695d4347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b18a7fc9804f29" /></Relationships>
</file>