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9bfc93ddbd48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a83a40b9c94362"/>
      <w:footerReference w:type="even" r:id="R7d4b3e65b8654ae2"/>
      <w:footerReference w:type="first" r:id="R9e1822e2bc194e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257f9905c643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DFZ-2016-7753-VII-NE-EI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1b3d7892ef4fc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9cf3fb375747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1114dbabb94de7" /><Relationship Type="http://schemas.openxmlformats.org/officeDocument/2006/relationships/numbering" Target="/word/numbering.xml" Id="R0e9c7c8314be4c74" /><Relationship Type="http://schemas.openxmlformats.org/officeDocument/2006/relationships/settings" Target="/word/settings.xml" Id="R8664dfc9430a4c4a" /><Relationship Type="http://schemas.openxmlformats.org/officeDocument/2006/relationships/image" Target="/word/media/b14d7b21-dc63-4c31-af58-478a1ebc7e1c.png" Id="R65257f9905c64381" /><Relationship Type="http://schemas.openxmlformats.org/officeDocument/2006/relationships/image" Target="/word/media/b97c9af7-c733-4f92-bec7-2247ec8c76ff.png" Id="R031b3d7892ef4fca" /><Relationship Type="http://schemas.openxmlformats.org/officeDocument/2006/relationships/footer" Target="/word/footer1.xml" Id="Rfca83a40b9c94362" /><Relationship Type="http://schemas.openxmlformats.org/officeDocument/2006/relationships/footer" Target="/word/footer2.xml" Id="R7d4b3e65b8654ae2" /><Relationship Type="http://schemas.openxmlformats.org/officeDocument/2006/relationships/footer" Target="/word/footer3.xml" Id="R9e1822e2bc194e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9cf3fb375747fd" /></Relationships>
</file>