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88ead0cbe47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1861a44bfe4e90"/>
      <w:footerReference w:type="even" r:id="R26b4c094704747cc"/>
      <w:footerReference w:type="first" r:id="R7b81f2c903b34d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62d3ea8db14e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DFZ-2016-7244-XIII-NE-EI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7c7b27edce4d7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MAYO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d272a0766e49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f76001b3174b6d" /><Relationship Type="http://schemas.openxmlformats.org/officeDocument/2006/relationships/numbering" Target="/word/numbering.xml" Id="Rc1e5e9841ba54e86" /><Relationship Type="http://schemas.openxmlformats.org/officeDocument/2006/relationships/settings" Target="/word/settings.xml" Id="R671e4c254a12418f" /><Relationship Type="http://schemas.openxmlformats.org/officeDocument/2006/relationships/image" Target="/word/media/7e9291ec-1587-46a9-92a2-628937145113.png" Id="R0662d3ea8db14ee9" /><Relationship Type="http://schemas.openxmlformats.org/officeDocument/2006/relationships/image" Target="/word/media/5f27e16d-09b7-4fbe-8e25-56caf3f5810a.png" Id="R607c7b27edce4d73" /><Relationship Type="http://schemas.openxmlformats.org/officeDocument/2006/relationships/footer" Target="/word/footer1.xml" Id="R581861a44bfe4e90" /><Relationship Type="http://schemas.openxmlformats.org/officeDocument/2006/relationships/footer" Target="/word/footer2.xml" Id="R26b4c094704747cc" /><Relationship Type="http://schemas.openxmlformats.org/officeDocument/2006/relationships/footer" Target="/word/footer3.xml" Id="R7b81f2c903b34d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d272a0766e4943" /></Relationships>
</file>