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d9baefdd38417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96766d7c1e14489"/>
      <w:footerReference w:type="even" r:id="Re32ceea22d954b25"/>
      <w:footerReference w:type="first" r:id="R5a57bc015cd3439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1e2e77e18648d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DFZ-2016-6810-XIII-NE-EI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e042d86a524246"/>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36201</w:t>
            </w: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aa9df51044b4b8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17a48e7466b4d61" /><Relationship Type="http://schemas.openxmlformats.org/officeDocument/2006/relationships/numbering" Target="/word/numbering.xml" Id="R883384a95a804d93" /><Relationship Type="http://schemas.openxmlformats.org/officeDocument/2006/relationships/settings" Target="/word/settings.xml" Id="R4c0724e9df224f1f" /><Relationship Type="http://schemas.openxmlformats.org/officeDocument/2006/relationships/image" Target="/word/media/060973b0-14b6-4245-8f48-48f64b72ae54.png" Id="R611e2e77e18648df" /><Relationship Type="http://schemas.openxmlformats.org/officeDocument/2006/relationships/image" Target="/word/media/02c602e0-b8f9-4b7d-9b64-124ed646b3f8.png" Id="R16e042d86a524246" /><Relationship Type="http://schemas.openxmlformats.org/officeDocument/2006/relationships/footer" Target="/word/footer1.xml" Id="R296766d7c1e14489" /><Relationship Type="http://schemas.openxmlformats.org/officeDocument/2006/relationships/footer" Target="/word/footer2.xml" Id="Re32ceea22d954b25" /><Relationship Type="http://schemas.openxmlformats.org/officeDocument/2006/relationships/footer" Target="/word/footer3.xml" Id="R5a57bc015cd3439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aa9df51044b4b8c" /></Relationships>
</file>