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2b514a611547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af7c2be5c14c4f"/>
      <w:footerReference w:type="even" r:id="R80f74970a6fa476d"/>
      <w:footerReference w:type="first" r:id="R8b6a4dbb488344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32a1b1eb540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DFZ-2016-7320-VI-NE-EI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e5c9faa5d48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506444c25647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751ea118d4fe1" /><Relationship Type="http://schemas.openxmlformats.org/officeDocument/2006/relationships/numbering" Target="/word/numbering.xml" Id="Raa9b64b4f37a4735" /><Relationship Type="http://schemas.openxmlformats.org/officeDocument/2006/relationships/settings" Target="/word/settings.xml" Id="R4edc61b516e2407b" /><Relationship Type="http://schemas.openxmlformats.org/officeDocument/2006/relationships/image" Target="/word/media/65e5cba7-d2e1-40f3-89da-5b479c9bf389.png" Id="R1cf32a1b1eb540b4" /><Relationship Type="http://schemas.openxmlformats.org/officeDocument/2006/relationships/image" Target="/word/media/a2a2a741-960e-4333-b631-9d33e09a7c77.png" Id="Rc7ae5c9faa5d48ad" /><Relationship Type="http://schemas.openxmlformats.org/officeDocument/2006/relationships/footer" Target="/word/footer1.xml" Id="Rcaaf7c2be5c14c4f" /><Relationship Type="http://schemas.openxmlformats.org/officeDocument/2006/relationships/footer" Target="/word/footer2.xml" Id="R80f74970a6fa476d" /><Relationship Type="http://schemas.openxmlformats.org/officeDocument/2006/relationships/footer" Target="/word/footer3.xml" Id="R8b6a4dbb488344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506444c2564743" /></Relationships>
</file>