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d041f08f7e42c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afee727dfd407d"/>
      <w:footerReference w:type="even" r:id="R2258abf1b92e410e"/>
      <w:footerReference w:type="first" r:id="Ref81b27205314fc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10d636082a4d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DFZ-2016-2355-VII-NE-EI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b1305a9507480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7dae5a639004b8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ea58be585e4773" /><Relationship Type="http://schemas.openxmlformats.org/officeDocument/2006/relationships/numbering" Target="/word/numbering.xml" Id="Rb7d968cee8694c67" /><Relationship Type="http://schemas.openxmlformats.org/officeDocument/2006/relationships/settings" Target="/word/settings.xml" Id="Ra9a71f36cd4c4266" /><Relationship Type="http://schemas.openxmlformats.org/officeDocument/2006/relationships/image" Target="/word/media/0ff9ccf6-5f5a-4b49-83ad-41b5cfbbe6d8.png" Id="Red10d636082a4d6c" /><Relationship Type="http://schemas.openxmlformats.org/officeDocument/2006/relationships/image" Target="/word/media/6fbb4c6f-b017-43b6-937f-c141704e0ad9.png" Id="R4ab1305a95074804" /><Relationship Type="http://schemas.openxmlformats.org/officeDocument/2006/relationships/footer" Target="/word/footer1.xml" Id="R98afee727dfd407d" /><Relationship Type="http://schemas.openxmlformats.org/officeDocument/2006/relationships/footer" Target="/word/footer2.xml" Id="R2258abf1b92e410e" /><Relationship Type="http://schemas.openxmlformats.org/officeDocument/2006/relationships/footer" Target="/word/footer3.xml" Id="Ref81b27205314fc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7dae5a639004b81" /></Relationships>
</file>