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874c0daf474f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e4652893654bfe"/>
      <w:footerReference w:type="even" r:id="R6e576e6c272e4a51"/>
      <w:footerReference w:type="first" r:id="R58e4b123de314e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a39dfedf246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DFZ-2015-9057-X-NE-EI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7f3974278f448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9de225dd1341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37eddcde9f472f" /><Relationship Type="http://schemas.openxmlformats.org/officeDocument/2006/relationships/numbering" Target="/word/numbering.xml" Id="R05ae01a0fa074663" /><Relationship Type="http://schemas.openxmlformats.org/officeDocument/2006/relationships/settings" Target="/word/settings.xml" Id="R0d0dd89e169948b6" /><Relationship Type="http://schemas.openxmlformats.org/officeDocument/2006/relationships/image" Target="/word/media/ab188a5d-7c84-45a5-9cff-35cde8ba8258.png" Id="R81ba39dfedf2460a" /><Relationship Type="http://schemas.openxmlformats.org/officeDocument/2006/relationships/image" Target="/word/media/736c3c92-0350-4cc8-bd02-8610779cb24d.png" Id="R137f3974278f448f" /><Relationship Type="http://schemas.openxmlformats.org/officeDocument/2006/relationships/footer" Target="/word/footer1.xml" Id="Rb0e4652893654bfe" /><Relationship Type="http://schemas.openxmlformats.org/officeDocument/2006/relationships/footer" Target="/word/footer2.xml" Id="R6e576e6c272e4a51" /><Relationship Type="http://schemas.openxmlformats.org/officeDocument/2006/relationships/footer" Target="/word/footer3.xml" Id="R58e4b123de314e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9de225dd13410f" /></Relationships>
</file>