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6eeb449cb4f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24d0ee875412c"/>
      <w:footerReference w:type="even" r:id="R68ec5a69a7114c00"/>
      <w:footerReference w:type="first" r:id="R811d50ee09a943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4f39cbeb24d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DFZ-2016-1136-XIV-NE-EI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f69ad122b421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72bf7e8647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25111e5966476f" /><Relationship Type="http://schemas.openxmlformats.org/officeDocument/2006/relationships/numbering" Target="/word/numbering.xml" Id="Rc51ee37b5d324d45" /><Relationship Type="http://schemas.openxmlformats.org/officeDocument/2006/relationships/settings" Target="/word/settings.xml" Id="R79501338bfef4a0b" /><Relationship Type="http://schemas.openxmlformats.org/officeDocument/2006/relationships/image" Target="/word/media/04ade8ad-abdf-4fae-a751-5a9fcebddb89.png" Id="R71f4f39cbeb24dca" /><Relationship Type="http://schemas.openxmlformats.org/officeDocument/2006/relationships/image" Target="/word/media/cf438d2f-3ec5-4163-96a5-c9d121facfce.png" Id="R26af69ad122b4210" /><Relationship Type="http://schemas.openxmlformats.org/officeDocument/2006/relationships/footer" Target="/word/footer1.xml" Id="R25f24d0ee875412c" /><Relationship Type="http://schemas.openxmlformats.org/officeDocument/2006/relationships/footer" Target="/word/footer2.xml" Id="R68ec5a69a7114c00" /><Relationship Type="http://schemas.openxmlformats.org/officeDocument/2006/relationships/footer" Target="/word/footer3.xml" Id="R811d50ee09a943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72bf7e86474611" /></Relationships>
</file>