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124d1811ea49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727e7b5f1a4dfe"/>
      <w:footerReference w:type="even" r:id="R07500182585e4c52"/>
      <w:footerReference w:type="first" r:id="Rd771c06fd0604b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11c35b24fc43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DFZ-2016-95-X-NE-EI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42f1bb68db418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d4ee2ecc7e4c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2834be9cc147bc" /><Relationship Type="http://schemas.openxmlformats.org/officeDocument/2006/relationships/numbering" Target="/word/numbering.xml" Id="R2f5a5df4e9a34fbb" /><Relationship Type="http://schemas.openxmlformats.org/officeDocument/2006/relationships/settings" Target="/word/settings.xml" Id="Rd9ae177513e34a0e" /><Relationship Type="http://schemas.openxmlformats.org/officeDocument/2006/relationships/image" Target="/word/media/ca67f6a7-0dc2-4258-8d65-327ede3a1073.png" Id="R6d11c35b24fc4397" /><Relationship Type="http://schemas.openxmlformats.org/officeDocument/2006/relationships/image" Target="/word/media/e3fe54f9-3bd2-4647-8f5d-fc266bcc680a.png" Id="R2642f1bb68db4188" /><Relationship Type="http://schemas.openxmlformats.org/officeDocument/2006/relationships/footer" Target="/word/footer1.xml" Id="Rc2727e7b5f1a4dfe" /><Relationship Type="http://schemas.openxmlformats.org/officeDocument/2006/relationships/footer" Target="/word/footer2.xml" Id="R07500182585e4c52" /><Relationship Type="http://schemas.openxmlformats.org/officeDocument/2006/relationships/footer" Target="/word/footer3.xml" Id="Rd771c06fd0604b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d4ee2ecc7e4c21" /></Relationships>
</file>