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89ad062ea946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18112e52904bb0"/>
      <w:footerReference w:type="even" r:id="R3cf264d9d0174a4d"/>
      <w:footerReference w:type="first" r:id="Rbcf4422c5fef44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9ba203c31a45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DFZ-2016-1186-X-NE-EI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04f1db61734fa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9975f98c234a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bd00e1a5574660" /><Relationship Type="http://schemas.openxmlformats.org/officeDocument/2006/relationships/numbering" Target="/word/numbering.xml" Id="Rfd4383ad46484723" /><Relationship Type="http://schemas.openxmlformats.org/officeDocument/2006/relationships/settings" Target="/word/settings.xml" Id="R39b404b0fee543f8" /><Relationship Type="http://schemas.openxmlformats.org/officeDocument/2006/relationships/image" Target="/word/media/ffe5a6a7-c98f-43dd-bb96-576f636103ac.png" Id="Rc39ba203c31a4599" /><Relationship Type="http://schemas.openxmlformats.org/officeDocument/2006/relationships/image" Target="/word/media/85afa603-3fc3-439a-a93d-cae92146aadd.png" Id="Rc304f1db61734fa6" /><Relationship Type="http://schemas.openxmlformats.org/officeDocument/2006/relationships/footer" Target="/word/footer1.xml" Id="Re618112e52904bb0" /><Relationship Type="http://schemas.openxmlformats.org/officeDocument/2006/relationships/footer" Target="/word/footer2.xml" Id="R3cf264d9d0174a4d" /><Relationship Type="http://schemas.openxmlformats.org/officeDocument/2006/relationships/footer" Target="/word/footer3.xml" Id="Rbcf4422c5fef44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9975f98c234a4b" /></Relationships>
</file>