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131f1b5b4948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94b55ca6e24063"/>
      <w:footerReference w:type="even" r:id="R980d22c282984c96"/>
      <w:footerReference w:type="first" r:id="R6f7da41333f548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2f8bea2f1c4b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DFZ-2015-8375-V-NE-EI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41adfe438d4d1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3dac3632bd4f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a58f4c6839494b" /><Relationship Type="http://schemas.openxmlformats.org/officeDocument/2006/relationships/numbering" Target="/word/numbering.xml" Id="R2c5d9b68ef7b469a" /><Relationship Type="http://schemas.openxmlformats.org/officeDocument/2006/relationships/settings" Target="/word/settings.xml" Id="R40dd9412d4aa4bb0" /><Relationship Type="http://schemas.openxmlformats.org/officeDocument/2006/relationships/image" Target="/word/media/45a6d051-d4d9-4c30-b30a-245f95a09098.png" Id="R312f8bea2f1c4bb3" /><Relationship Type="http://schemas.openxmlformats.org/officeDocument/2006/relationships/image" Target="/word/media/a9044bc7-3475-47cb-a6bf-f18b84d782b9.png" Id="R3541adfe438d4d15" /><Relationship Type="http://schemas.openxmlformats.org/officeDocument/2006/relationships/footer" Target="/word/footer1.xml" Id="Re894b55ca6e24063" /><Relationship Type="http://schemas.openxmlformats.org/officeDocument/2006/relationships/footer" Target="/word/footer2.xml" Id="R980d22c282984c96" /><Relationship Type="http://schemas.openxmlformats.org/officeDocument/2006/relationships/footer" Target="/word/footer3.xml" Id="R6f7da41333f548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3dac3632bd4ffa" /></Relationships>
</file>