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31f1b5b4948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94b55ca6e24063"/>
      <w:footerReference w:type="even" r:id="R980d22c282984c96"/>
      <w:footerReference w:type="first" r:id="R6f7da41333f548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2f8bea2f1c4b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DFZ-2015-8375-V-NE-EI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41adfe438d4d1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3dac3632bd4f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a58f4c6839494b" /><Relationship Type="http://schemas.openxmlformats.org/officeDocument/2006/relationships/numbering" Target="/word/numbering.xml" Id="R2c5d9b68ef7b469a" /><Relationship Type="http://schemas.openxmlformats.org/officeDocument/2006/relationships/settings" Target="/word/settings.xml" Id="R40dd9412d4aa4bb0" /><Relationship Type="http://schemas.openxmlformats.org/officeDocument/2006/relationships/image" Target="/word/media/45a6d051-d4d9-4c30-b30a-245f95a09098.png" Id="R312f8bea2f1c4bb3" /><Relationship Type="http://schemas.openxmlformats.org/officeDocument/2006/relationships/image" Target="/word/media/a9044bc7-3475-47cb-a6bf-f18b84d782b9.png" Id="R3541adfe438d4d15" /><Relationship Type="http://schemas.openxmlformats.org/officeDocument/2006/relationships/footer" Target="/word/footer1.xml" Id="Re894b55ca6e24063" /><Relationship Type="http://schemas.openxmlformats.org/officeDocument/2006/relationships/footer" Target="/word/footer2.xml" Id="R980d22c282984c96" /><Relationship Type="http://schemas.openxmlformats.org/officeDocument/2006/relationships/footer" Target="/word/footer3.xml" Id="R6f7da41333f548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3dac3632bd4ffa" /></Relationships>
</file>