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d4dbe654cc46a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75f3ca640d24a6d"/>
      <w:footerReference w:type="even" r:id="Ref5c3f19cbf64988"/>
      <w:footerReference w:type="first" r:id="Rca23723bf54147d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e7b4dda473144a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DFZ-2016-1537-V-NE-EI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83a284ca1604228"/>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a43d075fe3b492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2a59fc9e5564df9" /><Relationship Type="http://schemas.openxmlformats.org/officeDocument/2006/relationships/numbering" Target="/word/numbering.xml" Id="R5f03a569a1ba4c61" /><Relationship Type="http://schemas.openxmlformats.org/officeDocument/2006/relationships/settings" Target="/word/settings.xml" Id="R3ccc7c96b4654334" /><Relationship Type="http://schemas.openxmlformats.org/officeDocument/2006/relationships/image" Target="/word/media/47516b23-1b70-406f-a5e4-514c1ac36266.png" Id="Rbe7b4dda473144ad" /><Relationship Type="http://schemas.openxmlformats.org/officeDocument/2006/relationships/image" Target="/word/media/2231eaee-57c1-4097-a442-78dc7ec8aca7.png" Id="R883a284ca1604228" /><Relationship Type="http://schemas.openxmlformats.org/officeDocument/2006/relationships/footer" Target="/word/footer1.xml" Id="R775f3ca640d24a6d" /><Relationship Type="http://schemas.openxmlformats.org/officeDocument/2006/relationships/footer" Target="/word/footer2.xml" Id="Ref5c3f19cbf64988" /><Relationship Type="http://schemas.openxmlformats.org/officeDocument/2006/relationships/footer" Target="/word/footer3.xml" Id="Rca23723bf54147d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a43d075fe3b4923" /></Relationships>
</file>