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74093f9f84c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58f89ccc754be4"/>
      <w:footerReference w:type="even" r:id="R5c303cff2a294045"/>
      <w:footerReference w:type="first" r:id="Rcaeb7f85d10b43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c95de7a6b64f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DFZ-2016-2543-V-NE-EI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a06450692c45f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fb2cd4d39d45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ba6e1e8bb94a3b" /><Relationship Type="http://schemas.openxmlformats.org/officeDocument/2006/relationships/numbering" Target="/word/numbering.xml" Id="Rc07e2b8849454864" /><Relationship Type="http://schemas.openxmlformats.org/officeDocument/2006/relationships/settings" Target="/word/settings.xml" Id="R933aee373de64b61" /><Relationship Type="http://schemas.openxmlformats.org/officeDocument/2006/relationships/image" Target="/word/media/add1883d-48df-4b90-ac04-9dde877552d3.png" Id="Rf3c95de7a6b64fb2" /><Relationship Type="http://schemas.openxmlformats.org/officeDocument/2006/relationships/image" Target="/word/media/2d703ee0-75d2-477b-80c4-157e0dc6df22.png" Id="Re2a06450692c45f3" /><Relationship Type="http://schemas.openxmlformats.org/officeDocument/2006/relationships/footer" Target="/word/footer1.xml" Id="Rb558f89ccc754be4" /><Relationship Type="http://schemas.openxmlformats.org/officeDocument/2006/relationships/footer" Target="/word/footer2.xml" Id="R5c303cff2a294045" /><Relationship Type="http://schemas.openxmlformats.org/officeDocument/2006/relationships/footer" Target="/word/footer3.xml" Id="Rcaeb7f85d10b43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fb2cd4d39d45d8" /></Relationships>
</file>