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0018027dae4b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cad4e6707c4a11"/>
      <w:footerReference w:type="even" r:id="Rf7c194d9729e40cc"/>
      <w:footerReference w:type="first" r:id="R7e3f295b81504a4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97d6a1cbdf45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DFZ-2016-2342-VII-NE-EI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95d4b6af424b5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b7b0a3a90b4c5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ed71c928c44b8e" /><Relationship Type="http://schemas.openxmlformats.org/officeDocument/2006/relationships/numbering" Target="/word/numbering.xml" Id="R9ddb9455dbd34b48" /><Relationship Type="http://schemas.openxmlformats.org/officeDocument/2006/relationships/settings" Target="/word/settings.xml" Id="R39c83a7412b24063" /><Relationship Type="http://schemas.openxmlformats.org/officeDocument/2006/relationships/image" Target="/word/media/78ea4103-dfcc-4b73-8a6d-2c2a7504a975.png" Id="R6397d6a1cbdf45ae" /><Relationship Type="http://schemas.openxmlformats.org/officeDocument/2006/relationships/image" Target="/word/media/2737431a-c6c8-4807-a524-4fa822222a48.png" Id="R7795d4b6af424b5a" /><Relationship Type="http://schemas.openxmlformats.org/officeDocument/2006/relationships/footer" Target="/word/footer1.xml" Id="R0ccad4e6707c4a11" /><Relationship Type="http://schemas.openxmlformats.org/officeDocument/2006/relationships/footer" Target="/word/footer2.xml" Id="Rf7c194d9729e40cc" /><Relationship Type="http://schemas.openxmlformats.org/officeDocument/2006/relationships/footer" Target="/word/footer3.xml" Id="R7e3f295b81504a4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b7b0a3a90b4c53" /></Relationships>
</file>