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018027dae4b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cad4e6707c4a11"/>
      <w:footerReference w:type="even" r:id="Rf7c194d9729e40cc"/>
      <w:footerReference w:type="first" r:id="R7e3f295b81504a4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97d6a1cbdf45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DFZ-2016-2342-VII-NE-EI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95d4b6af424b5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db7b0a3a90b4c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ed71c928c44b8e" /><Relationship Type="http://schemas.openxmlformats.org/officeDocument/2006/relationships/numbering" Target="/word/numbering.xml" Id="R9ddb9455dbd34b48" /><Relationship Type="http://schemas.openxmlformats.org/officeDocument/2006/relationships/settings" Target="/word/settings.xml" Id="R39c83a7412b24063" /><Relationship Type="http://schemas.openxmlformats.org/officeDocument/2006/relationships/image" Target="/word/media/78ea4103-dfcc-4b73-8a6d-2c2a7504a975.png" Id="R6397d6a1cbdf45ae" /><Relationship Type="http://schemas.openxmlformats.org/officeDocument/2006/relationships/image" Target="/word/media/2737431a-c6c8-4807-a524-4fa822222a48.png" Id="R7795d4b6af424b5a" /><Relationship Type="http://schemas.openxmlformats.org/officeDocument/2006/relationships/footer" Target="/word/footer1.xml" Id="R0ccad4e6707c4a11" /><Relationship Type="http://schemas.openxmlformats.org/officeDocument/2006/relationships/footer" Target="/word/footer2.xml" Id="Rf7c194d9729e40cc" /><Relationship Type="http://schemas.openxmlformats.org/officeDocument/2006/relationships/footer" Target="/word/footer3.xml" Id="R7e3f295b81504a4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db7b0a3a90b4c53" /></Relationships>
</file>