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6d4c147a0e4e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3457557a594c34"/>
      <w:footerReference w:type="even" r:id="R3cf3a605cb0d4f4b"/>
      <w:footerReference w:type="first" r:id="R44ea698e029243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3d78a07efa46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DFZ-2015-7928-IX-NE-EI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9052b476e40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b6dd4a760945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ef94037794950" /><Relationship Type="http://schemas.openxmlformats.org/officeDocument/2006/relationships/numbering" Target="/word/numbering.xml" Id="R109fdfc1745c4192" /><Relationship Type="http://schemas.openxmlformats.org/officeDocument/2006/relationships/settings" Target="/word/settings.xml" Id="R5980c90bebf042b0" /><Relationship Type="http://schemas.openxmlformats.org/officeDocument/2006/relationships/image" Target="/word/media/cb3118bd-2548-4879-a741-f0099e465122.png" Id="Ra03d78a07efa4668" /><Relationship Type="http://schemas.openxmlformats.org/officeDocument/2006/relationships/image" Target="/word/media/fbc87d81-4376-48c9-acc9-c44f2edc734c.png" Id="Rb059052b476e4012" /><Relationship Type="http://schemas.openxmlformats.org/officeDocument/2006/relationships/footer" Target="/word/footer1.xml" Id="Rb53457557a594c34" /><Relationship Type="http://schemas.openxmlformats.org/officeDocument/2006/relationships/footer" Target="/word/footer2.xml" Id="R3cf3a605cb0d4f4b" /><Relationship Type="http://schemas.openxmlformats.org/officeDocument/2006/relationships/footer" Target="/word/footer3.xml" Id="R44ea698e029243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b6dd4a760945ce" /></Relationships>
</file>