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5f8af8a7143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385e2e138f4a3c"/>
      <w:footerReference w:type="even" r:id="R3bbadaba6ec1405f"/>
      <w:footerReference w:type="first" r:id="R34d50c9024cd42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072cd4821f48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DFZ-2016-1598-VIII-NE-EI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82500c7a9e48e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2e1ea5fd7e40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90fce28f7b479b" /><Relationship Type="http://schemas.openxmlformats.org/officeDocument/2006/relationships/numbering" Target="/word/numbering.xml" Id="Rf17713ac25ab4ab4" /><Relationship Type="http://schemas.openxmlformats.org/officeDocument/2006/relationships/settings" Target="/word/settings.xml" Id="R2d30376b6f774757" /><Relationship Type="http://schemas.openxmlformats.org/officeDocument/2006/relationships/image" Target="/word/media/cbbd0a25-5a1f-4914-b16a-b01b6474d78c.png" Id="R2c072cd4821f48f5" /><Relationship Type="http://schemas.openxmlformats.org/officeDocument/2006/relationships/image" Target="/word/media/d2351d72-bded-4c8c-ae1a-522403237113.png" Id="Rde82500c7a9e48e9" /><Relationship Type="http://schemas.openxmlformats.org/officeDocument/2006/relationships/footer" Target="/word/footer1.xml" Id="Re1385e2e138f4a3c" /><Relationship Type="http://schemas.openxmlformats.org/officeDocument/2006/relationships/footer" Target="/word/footer2.xml" Id="R3bbadaba6ec1405f" /><Relationship Type="http://schemas.openxmlformats.org/officeDocument/2006/relationships/footer" Target="/word/footer3.xml" Id="R34d50c9024cd42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2e1ea5fd7e40c3" /></Relationships>
</file>