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49a0d58f8241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21268ac714f8e"/>
      <w:footerReference w:type="even" r:id="R8625ff9f299f47d5"/>
      <w:footerReference w:type="first" r:id="R287f46ca1a5d42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7d779e138348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DFZ-2016-1357-VII-NE-EI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60352c7f7a414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ce6e616e8d4b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f151ef7f7e48ed" /><Relationship Type="http://schemas.openxmlformats.org/officeDocument/2006/relationships/numbering" Target="/word/numbering.xml" Id="Ree5a42af926f4039" /><Relationship Type="http://schemas.openxmlformats.org/officeDocument/2006/relationships/settings" Target="/word/settings.xml" Id="Re6d083e91de64966" /><Relationship Type="http://schemas.openxmlformats.org/officeDocument/2006/relationships/image" Target="/word/media/0b123780-1f03-46ca-a5a7-be18622a8ca4.png" Id="R157d779e13834809" /><Relationship Type="http://schemas.openxmlformats.org/officeDocument/2006/relationships/image" Target="/word/media/e08b753b-5884-4dab-960d-3908afa923d8.png" Id="Rf460352c7f7a4142" /><Relationship Type="http://schemas.openxmlformats.org/officeDocument/2006/relationships/footer" Target="/word/footer1.xml" Id="R2ac21268ac714f8e" /><Relationship Type="http://schemas.openxmlformats.org/officeDocument/2006/relationships/footer" Target="/word/footer2.xml" Id="R8625ff9f299f47d5" /><Relationship Type="http://schemas.openxmlformats.org/officeDocument/2006/relationships/footer" Target="/word/footer3.xml" Id="R287f46ca1a5d42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ce6e616e8d4b29" /></Relationships>
</file>