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bf98450c604a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b05f23da684f5d"/>
      <w:footerReference w:type="even" r:id="R18a1fee2bd1d481b"/>
      <w:footerReference w:type="first" r:id="Rb7b526c96a8946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588ae62a0f41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DFZ-2016-1841-VII-NE-EI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bd1c59fdad405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aa009b202b45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a0d9790f864f45" /><Relationship Type="http://schemas.openxmlformats.org/officeDocument/2006/relationships/numbering" Target="/word/numbering.xml" Id="R52b7c0d06b864162" /><Relationship Type="http://schemas.openxmlformats.org/officeDocument/2006/relationships/settings" Target="/word/settings.xml" Id="R2b4516eba496498e" /><Relationship Type="http://schemas.openxmlformats.org/officeDocument/2006/relationships/image" Target="/word/media/c8ff6715-ec55-4b43-99bf-cdd63002dd02.png" Id="R0e588ae62a0f41f8" /><Relationship Type="http://schemas.openxmlformats.org/officeDocument/2006/relationships/image" Target="/word/media/597696e7-ae33-46b3-b049-1b2a102ec1bf.png" Id="R1fbd1c59fdad4053" /><Relationship Type="http://schemas.openxmlformats.org/officeDocument/2006/relationships/footer" Target="/word/footer1.xml" Id="R33b05f23da684f5d" /><Relationship Type="http://schemas.openxmlformats.org/officeDocument/2006/relationships/footer" Target="/word/footer2.xml" Id="R18a1fee2bd1d481b" /><Relationship Type="http://schemas.openxmlformats.org/officeDocument/2006/relationships/footer" Target="/word/footer3.xml" Id="Rb7b526c96a8946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a009b202b450d" /></Relationships>
</file>