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989e05869243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538cd266a6482d"/>
      <w:footerReference w:type="even" r:id="Rb12d15278dc9442b"/>
      <w:footerReference w:type="first" r:id="R3d829215a37246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ec3e588d9d4a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DFZ-2015-9026-V-NE-EI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c55aef004e4b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8de3105a9a4a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1c0925826c46fc" /><Relationship Type="http://schemas.openxmlformats.org/officeDocument/2006/relationships/numbering" Target="/word/numbering.xml" Id="R0ca4b05dfe7145aa" /><Relationship Type="http://schemas.openxmlformats.org/officeDocument/2006/relationships/settings" Target="/word/settings.xml" Id="Rd08774a840fb4861" /><Relationship Type="http://schemas.openxmlformats.org/officeDocument/2006/relationships/image" Target="/word/media/be0ad6fc-91d1-40b8-b67f-701d0a23a8ac.png" Id="R26ec3e588d9d4a22" /><Relationship Type="http://schemas.openxmlformats.org/officeDocument/2006/relationships/image" Target="/word/media/6e2853a7-a944-4c14-85cb-d5993378fd27.png" Id="R10c55aef004e4bd0" /><Relationship Type="http://schemas.openxmlformats.org/officeDocument/2006/relationships/footer" Target="/word/footer1.xml" Id="R9b538cd266a6482d" /><Relationship Type="http://schemas.openxmlformats.org/officeDocument/2006/relationships/footer" Target="/word/footer2.xml" Id="Rb12d15278dc9442b" /><Relationship Type="http://schemas.openxmlformats.org/officeDocument/2006/relationships/footer" Target="/word/footer3.xml" Id="R3d829215a37246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8de3105a9a4a27" /></Relationships>
</file>