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a75ae0a3b748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cf49c62908450b"/>
      <w:footerReference w:type="even" r:id="Rdc11454042d54d03"/>
      <w:footerReference w:type="first" r:id="R8fac16c811204f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34d26996d149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DFZ-2016-1508-V-NE-EI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659c32f50460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5c22127e4f48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91ce6446bf4671" /><Relationship Type="http://schemas.openxmlformats.org/officeDocument/2006/relationships/numbering" Target="/word/numbering.xml" Id="R41826838787f4816" /><Relationship Type="http://schemas.openxmlformats.org/officeDocument/2006/relationships/settings" Target="/word/settings.xml" Id="R90bec4e96ed4431d" /><Relationship Type="http://schemas.openxmlformats.org/officeDocument/2006/relationships/image" Target="/word/media/7429001b-b4ae-4476-9165-4e7027b6c5a2.png" Id="R6c34d26996d1497c" /><Relationship Type="http://schemas.openxmlformats.org/officeDocument/2006/relationships/image" Target="/word/media/0c1a78eb-620d-4535-aea8-94dd1e83a5cb.png" Id="R4f5659c32f504609" /><Relationship Type="http://schemas.openxmlformats.org/officeDocument/2006/relationships/footer" Target="/word/footer1.xml" Id="R32cf49c62908450b" /><Relationship Type="http://schemas.openxmlformats.org/officeDocument/2006/relationships/footer" Target="/word/footer2.xml" Id="Rdc11454042d54d03" /><Relationship Type="http://schemas.openxmlformats.org/officeDocument/2006/relationships/footer" Target="/word/footer3.xml" Id="R8fac16c811204f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5c22127e4f4839" /></Relationships>
</file>