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61d88e33bf45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293773bff04b2e"/>
      <w:footerReference w:type="even" r:id="Rab704443fa3c4b3e"/>
      <w:footerReference w:type="first" r:id="Ref257c33c13e43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0b273c06364c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DFZ-2015-8726-X-NE-EI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ccd4eb49e14a7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e59db7ddb846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8256a9488e4cca" /><Relationship Type="http://schemas.openxmlformats.org/officeDocument/2006/relationships/numbering" Target="/word/numbering.xml" Id="R3ffa8a4cd1b347bc" /><Relationship Type="http://schemas.openxmlformats.org/officeDocument/2006/relationships/settings" Target="/word/settings.xml" Id="R201c734dccdd4974" /><Relationship Type="http://schemas.openxmlformats.org/officeDocument/2006/relationships/image" Target="/word/media/ac07a9ff-7a57-4b52-a1d8-7a91aa92f460.png" Id="Rac0b273c06364c0c" /><Relationship Type="http://schemas.openxmlformats.org/officeDocument/2006/relationships/image" Target="/word/media/5636bdbf-e7ef-47f5-86e6-028f82a6c26f.png" Id="R00ccd4eb49e14a7f" /><Relationship Type="http://schemas.openxmlformats.org/officeDocument/2006/relationships/footer" Target="/word/footer1.xml" Id="Rb3293773bff04b2e" /><Relationship Type="http://schemas.openxmlformats.org/officeDocument/2006/relationships/footer" Target="/word/footer2.xml" Id="Rab704443fa3c4b3e" /><Relationship Type="http://schemas.openxmlformats.org/officeDocument/2006/relationships/footer" Target="/word/footer3.xml" Id="Ref257c33c13e43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e59db7ddb84621" /></Relationships>
</file>