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ada8ebe4a348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52cfec1f594ad2"/>
      <w:footerReference w:type="even" r:id="R64936143fdf045cf"/>
      <w:footerReference w:type="first" r:id="R87b9868d184f4e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fcbcae5cc34b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DFZ-2016-1489-V-NE-EI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47af76ae14e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c55981b22747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42c2208d34d54" /><Relationship Type="http://schemas.openxmlformats.org/officeDocument/2006/relationships/numbering" Target="/word/numbering.xml" Id="Rbf6622681eea453d" /><Relationship Type="http://schemas.openxmlformats.org/officeDocument/2006/relationships/settings" Target="/word/settings.xml" Id="R0e98b6e605914b51" /><Relationship Type="http://schemas.openxmlformats.org/officeDocument/2006/relationships/image" Target="/word/media/ce953f73-2d08-41d5-b17d-b2efa10d3daa.png" Id="R5ffcbcae5cc34b15" /><Relationship Type="http://schemas.openxmlformats.org/officeDocument/2006/relationships/image" Target="/word/media/5e2dd2a0-69c9-410d-9835-571e42dc4dd8.png" Id="R04b47af76ae14e89" /><Relationship Type="http://schemas.openxmlformats.org/officeDocument/2006/relationships/footer" Target="/word/footer1.xml" Id="Rb652cfec1f594ad2" /><Relationship Type="http://schemas.openxmlformats.org/officeDocument/2006/relationships/footer" Target="/word/footer2.xml" Id="R64936143fdf045cf" /><Relationship Type="http://schemas.openxmlformats.org/officeDocument/2006/relationships/footer" Target="/word/footer3.xml" Id="R87b9868d184f4e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c55981b227470a" /></Relationships>
</file>