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54a69f19142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b634bce2e8441f"/>
      <w:footerReference w:type="even" r:id="Rbfc2b58b4be4453e"/>
      <w:footerReference w:type="first" r:id="Re648a326eadd44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9b877d80144ea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DFZ-2016-2503-V-NE-EI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faa7d9433a45f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cd61bee4a345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ceb55eea5c44e5" /><Relationship Type="http://schemas.openxmlformats.org/officeDocument/2006/relationships/numbering" Target="/word/numbering.xml" Id="R9ef0164231494a66" /><Relationship Type="http://schemas.openxmlformats.org/officeDocument/2006/relationships/settings" Target="/word/settings.xml" Id="R48205ad8642d472c" /><Relationship Type="http://schemas.openxmlformats.org/officeDocument/2006/relationships/image" Target="/word/media/bd65c088-dfed-41e4-9e94-dd30e892ddb7.png" Id="Rbc9b877d80144ea5" /><Relationship Type="http://schemas.openxmlformats.org/officeDocument/2006/relationships/image" Target="/word/media/cf6165c7-1818-4599-8811-55438b44258d.png" Id="R22faa7d9433a45fa" /><Relationship Type="http://schemas.openxmlformats.org/officeDocument/2006/relationships/footer" Target="/word/footer1.xml" Id="Rdfb634bce2e8441f" /><Relationship Type="http://schemas.openxmlformats.org/officeDocument/2006/relationships/footer" Target="/word/footer2.xml" Id="Rbfc2b58b4be4453e" /><Relationship Type="http://schemas.openxmlformats.org/officeDocument/2006/relationships/footer" Target="/word/footer3.xml" Id="Re648a326eadd44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cd61bee4a3456a" /></Relationships>
</file>