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6784e9de2743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5a31a385a84b15"/>
      <w:footerReference w:type="even" r:id="Ra10215f13770448d"/>
      <w:footerReference w:type="first" r:id="R765cd8c599154d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1bdde2c4e84d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DFZ-2015-8976-X-NE-EI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e656cf2cca410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31514b18534f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388b6edbe34692" /><Relationship Type="http://schemas.openxmlformats.org/officeDocument/2006/relationships/numbering" Target="/word/numbering.xml" Id="R282b0895c7584bdd" /><Relationship Type="http://schemas.openxmlformats.org/officeDocument/2006/relationships/settings" Target="/word/settings.xml" Id="R3b44a885f99a4262" /><Relationship Type="http://schemas.openxmlformats.org/officeDocument/2006/relationships/image" Target="/word/media/59936d53-6d98-4211-8170-709cdf4dc7fd.png" Id="Rc41bdde2c4e84d4c" /><Relationship Type="http://schemas.openxmlformats.org/officeDocument/2006/relationships/image" Target="/word/media/672109a7-e00d-4aac-8326-d3624e24924e.png" Id="R49e656cf2cca4107" /><Relationship Type="http://schemas.openxmlformats.org/officeDocument/2006/relationships/footer" Target="/word/footer1.xml" Id="Rab5a31a385a84b15" /><Relationship Type="http://schemas.openxmlformats.org/officeDocument/2006/relationships/footer" Target="/word/footer2.xml" Id="Ra10215f13770448d" /><Relationship Type="http://schemas.openxmlformats.org/officeDocument/2006/relationships/footer" Target="/word/footer3.xml" Id="R765cd8c599154d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31514b18534fb9" /></Relationships>
</file>