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8175a8c3a42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84182dfc1a45a7"/>
      <w:footerReference w:type="even" r:id="R55e61168377043f2"/>
      <w:footerReference w:type="first" r:id="R86b45366e205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e8354072d948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DFZ-2016-2567-XII-NE-EI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8ec8c25bf542e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604aaf8f149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3f260ece6548cb" /><Relationship Type="http://schemas.openxmlformats.org/officeDocument/2006/relationships/numbering" Target="/word/numbering.xml" Id="R8dbd7f30d63f4700" /><Relationship Type="http://schemas.openxmlformats.org/officeDocument/2006/relationships/settings" Target="/word/settings.xml" Id="Rad357a1fef004e20" /><Relationship Type="http://schemas.openxmlformats.org/officeDocument/2006/relationships/image" Target="/word/media/d7c60809-19d6-46c2-8029-b210165f07c2.png" Id="R56e8354072d94841" /><Relationship Type="http://schemas.openxmlformats.org/officeDocument/2006/relationships/image" Target="/word/media/10790eac-02d9-465c-87f3-15b0c4117ef5.png" Id="R7b8ec8c25bf542e7" /><Relationship Type="http://schemas.openxmlformats.org/officeDocument/2006/relationships/footer" Target="/word/footer1.xml" Id="R5884182dfc1a45a7" /><Relationship Type="http://schemas.openxmlformats.org/officeDocument/2006/relationships/footer" Target="/word/footer2.xml" Id="R55e61168377043f2" /><Relationship Type="http://schemas.openxmlformats.org/officeDocument/2006/relationships/footer" Target="/word/footer3.xml" Id="R86b45366e205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604aaf8f14906" /></Relationships>
</file>