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6fd474643f49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a4cc5941b842ad"/>
      <w:footerReference w:type="even" r:id="R4e037864aa0742fa"/>
      <w:footerReference w:type="first" r:id="Rd852576cf3974d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b61fed356141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DFZ-2015-7951-VI-NE-EI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bf91eb2b742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c55b213c9f49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3843408a1c4785" /><Relationship Type="http://schemas.openxmlformats.org/officeDocument/2006/relationships/numbering" Target="/word/numbering.xml" Id="R48c0f079140f4a5d" /><Relationship Type="http://schemas.openxmlformats.org/officeDocument/2006/relationships/settings" Target="/word/settings.xml" Id="R877f5114676442db" /><Relationship Type="http://schemas.openxmlformats.org/officeDocument/2006/relationships/image" Target="/word/media/6c1cefb5-032a-4374-b94e-82472cc9dd2b.png" Id="R66b61fed3561410c" /><Relationship Type="http://schemas.openxmlformats.org/officeDocument/2006/relationships/image" Target="/word/media/17f6c22d-a62a-4c54-823c-0143825cded1.png" Id="Rda3bf91eb2b74267" /><Relationship Type="http://schemas.openxmlformats.org/officeDocument/2006/relationships/footer" Target="/word/footer1.xml" Id="R57a4cc5941b842ad" /><Relationship Type="http://schemas.openxmlformats.org/officeDocument/2006/relationships/footer" Target="/word/footer2.xml" Id="R4e037864aa0742fa" /><Relationship Type="http://schemas.openxmlformats.org/officeDocument/2006/relationships/footer" Target="/word/footer3.xml" Id="Rd852576cf3974d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c55b213c9f49d4" /></Relationships>
</file>